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3A3B" w14:textId="77777777" w:rsidR="00767689" w:rsidRDefault="00767689" w:rsidP="00767689">
      <w:pPr>
        <w:spacing w:line="360" w:lineRule="auto"/>
        <w:ind w:firstLine="709"/>
        <w:jc w:val="both"/>
        <w:rPr>
          <w:lang w:val="en-GB"/>
        </w:rPr>
      </w:pPr>
      <w:r w:rsidRPr="00F603C9">
        <w:rPr>
          <w:rFonts w:ascii="Times New Roman" w:hAnsi="Times New Roman" w:cs="Times New Roman"/>
          <w:sz w:val="24"/>
          <w:szCs w:val="24"/>
          <w:lang w:val="en-US"/>
        </w:rPr>
        <w:t>T-</w:t>
      </w:r>
      <w:proofErr w:type="spellStart"/>
      <w:r w:rsidRPr="00F603C9">
        <w:rPr>
          <w:rFonts w:ascii="Times New Roman" w:hAnsi="Times New Roman" w:cs="Times New Roman"/>
          <w:sz w:val="24"/>
          <w:szCs w:val="24"/>
          <w:lang w:val="en-US"/>
        </w:rPr>
        <w:t>glottaling</w:t>
      </w:r>
      <w:proofErr w:type="spellEnd"/>
      <w:r w:rsidRPr="00F603C9">
        <w:rPr>
          <w:rFonts w:ascii="Times New Roman" w:hAnsi="Times New Roman" w:cs="Times New Roman"/>
          <w:sz w:val="24"/>
          <w:szCs w:val="24"/>
          <w:lang w:val="en-US"/>
        </w:rPr>
        <w:t xml:space="preserve"> is an increasingly common phenomenon in British English</w:t>
      </w:r>
      <w:r>
        <w:rPr>
          <w:rFonts w:ascii="Times New Roman" w:hAnsi="Times New Roman" w:cs="Times New Roman"/>
          <w:sz w:val="24"/>
          <w:szCs w:val="24"/>
          <w:lang w:val="en-US"/>
        </w:rPr>
        <w:t>. However, d</w:t>
      </w:r>
      <w:r w:rsidRPr="00F603C9">
        <w:rPr>
          <w:rFonts w:ascii="Times New Roman" w:hAnsi="Times New Roman" w:cs="Times New Roman"/>
          <w:sz w:val="24"/>
          <w:szCs w:val="24"/>
          <w:lang w:val="en-US"/>
        </w:rPr>
        <w:t>etailed descriptions of permitted phonetic contexts for /t/-</w:t>
      </w:r>
      <w:proofErr w:type="spellStart"/>
      <w:r w:rsidRPr="00F603C9">
        <w:rPr>
          <w:rFonts w:ascii="Times New Roman" w:hAnsi="Times New Roman" w:cs="Times New Roman"/>
          <w:sz w:val="24"/>
          <w:szCs w:val="24"/>
          <w:lang w:val="en-US"/>
        </w:rPr>
        <w:t>glottaling</w:t>
      </w:r>
      <w:proofErr w:type="spellEnd"/>
      <w:r w:rsidRPr="00F603C9">
        <w:rPr>
          <w:rFonts w:ascii="Times New Roman" w:hAnsi="Times New Roman" w:cs="Times New Roman"/>
          <w:sz w:val="24"/>
          <w:szCs w:val="24"/>
          <w:lang w:val="en-US"/>
        </w:rPr>
        <w:t xml:space="preserve"> </w:t>
      </w:r>
      <w:r>
        <w:rPr>
          <w:rFonts w:ascii="Times New Roman" w:hAnsi="Times New Roman" w:cs="Times New Roman"/>
          <w:sz w:val="24"/>
          <w:szCs w:val="24"/>
          <w:lang w:val="en-US"/>
        </w:rPr>
        <w:t>in s</w:t>
      </w:r>
      <w:r w:rsidRPr="00F603C9">
        <w:rPr>
          <w:rFonts w:ascii="Times New Roman" w:hAnsi="Times New Roman" w:cs="Times New Roman"/>
          <w:sz w:val="24"/>
          <w:szCs w:val="24"/>
          <w:lang w:val="en-US"/>
        </w:rPr>
        <w:t xml:space="preserve">tandard British Pronunciation exclude the possibility of </w:t>
      </w:r>
      <w:r>
        <w:rPr>
          <w:rFonts w:ascii="Times New Roman" w:hAnsi="Times New Roman" w:cs="Times New Roman"/>
          <w:sz w:val="24"/>
          <w:szCs w:val="24"/>
          <w:lang w:val="en-US"/>
        </w:rPr>
        <w:t xml:space="preserve">glottal stop replacement </w:t>
      </w:r>
      <w:r w:rsidRPr="00F603C9">
        <w:rPr>
          <w:rFonts w:ascii="Times New Roman" w:hAnsi="Times New Roman" w:cs="Times New Roman"/>
          <w:sz w:val="24"/>
          <w:szCs w:val="24"/>
          <w:lang w:val="en-US"/>
        </w:rPr>
        <w:t>in intervocalic positions (</w:t>
      </w:r>
      <w:r w:rsidRPr="00F603C9">
        <w:rPr>
          <w:rFonts w:ascii="Times New Roman" w:hAnsi="Times New Roman" w:cs="Times New Roman"/>
          <w:sz w:val="24"/>
          <w:szCs w:val="24"/>
          <w:lang w:val="en-US"/>
        </w:rPr>
        <w:fldChar w:fldCharType="begin"/>
      </w:r>
      <w:r w:rsidRPr="00F603C9">
        <w:rPr>
          <w:rFonts w:ascii="Times New Roman" w:hAnsi="Times New Roman" w:cs="Times New Roman"/>
          <w:sz w:val="24"/>
          <w:szCs w:val="24"/>
          <w:lang w:val="en-US"/>
        </w:rPr>
        <w:instrText xml:space="preserve"> ADDIN ZOTERO_ITEM CSL_CITATION {"citationID":"wlYq9LSG","properties":{"formattedCitation":"(Garcia Lecumberri &amp; Maidment, 2000)","plainCitation":"(Garcia Lecumberri &amp; Maidment, 2000)","noteIndex":0},"citationItems":[{"id":28,"uris":["http://zotero.org/users/local/6NIOL36w/items/YHZ4NDGA"],"itemData":{"id":28,"type":"book","call-number":"PE1135 .G29 2000","event-place":"London : New York","ISBN":"978-0-340-75978-3","note":"OCLC: ocm42834309","number-of-pages":"192","publisher":"Arnold ; Oxford University Press","publisher-place":"London : New York","source":"Library of Congress ISBN","title":"English transcription course","author":[{"family":"Garcia Lecumberri","given":"M. Luisa"},{"family":"Maidment","given":"John A."}],"issued":{"date-parts":[["2000"]]}}}],"schema":"https://github.com/citation-style-language/schema/raw/master/csl-citation.json"} </w:instrText>
      </w:r>
      <w:r w:rsidRPr="00F603C9">
        <w:rPr>
          <w:rFonts w:ascii="Times New Roman" w:hAnsi="Times New Roman" w:cs="Times New Roman"/>
          <w:sz w:val="24"/>
          <w:szCs w:val="24"/>
          <w:lang w:val="en-US"/>
        </w:rPr>
        <w:fldChar w:fldCharType="separate"/>
      </w:r>
      <w:r w:rsidRPr="00F603C9">
        <w:rPr>
          <w:rFonts w:ascii="Times New Roman" w:hAnsi="Times New Roman" w:cs="Times New Roman"/>
          <w:sz w:val="24"/>
          <w:szCs w:val="24"/>
          <w:lang w:val="en-US"/>
        </w:rPr>
        <w:t>Garcia Lecumberri &amp; Maidment (2000)</w:t>
      </w:r>
      <w:r w:rsidRPr="00F603C9">
        <w:rPr>
          <w:rFonts w:ascii="Times New Roman" w:hAnsi="Times New Roman" w:cs="Times New Roman"/>
          <w:sz w:val="24"/>
          <w:szCs w:val="24"/>
          <w:lang w:val="en-US"/>
        </w:rPr>
        <w:fldChar w:fldCharType="end"/>
      </w:r>
      <w:r w:rsidRPr="00F603C9">
        <w:rPr>
          <w:rFonts w:ascii="Times New Roman" w:hAnsi="Times New Roman" w:cs="Times New Roman"/>
          <w:sz w:val="24"/>
          <w:szCs w:val="24"/>
          <w:lang w:val="en-US"/>
        </w:rPr>
        <w:t xml:space="preserve">, </w:t>
      </w:r>
      <w:r w:rsidRPr="00F603C9">
        <w:rPr>
          <w:rFonts w:ascii="Times New Roman" w:hAnsi="Times New Roman" w:cs="Times New Roman"/>
          <w:sz w:val="24"/>
          <w:szCs w:val="24"/>
          <w:lang w:val="en-US"/>
        </w:rPr>
        <w:fldChar w:fldCharType="begin"/>
      </w:r>
      <w:r w:rsidRPr="00F603C9">
        <w:rPr>
          <w:rFonts w:ascii="Times New Roman" w:hAnsi="Times New Roman" w:cs="Times New Roman"/>
          <w:sz w:val="24"/>
          <w:szCs w:val="24"/>
          <w:lang w:val="en-US"/>
        </w:rPr>
        <w:instrText xml:space="preserve"> ADDIN ZOTERO_ITEM CSL_CITATION {"citationID":"CmsK0GEx","properties":{"formattedCitation":"(Carley &amp; Mees, 2021)","plainCitation":"(Carley &amp; Mees, 2021)","noteIndex":0},"citationItems":[{"id":34,"uris":["http://zotero.org/users/local/6NIOL36w/items/6MCUNTJA"],"itemData":{"id":34,"type":"book","abstract":"\"British English Phonetic Transcription provides an accessible introduction to phonemic, phonetic and intonational transcription with a focus on British English. Featuring exercises, revision tasks and recordings to help students gain hands-on practice, the book takes a learning-by-doing approach and ensures students gain practice using each new symbol or concept introduced before moving on to the next. Consisting of three parts, the book covers: Transcribing individual words, including consonants, vowels, primary stress, secondary stress, syllabic consonants and inflections; Transcribing phrases and sentences, including liaison, weak forms, elision and assimilation; Transcribing intonation, including the structure of English intonation and recognising pitch patterns. Ideally suited as a standalone workbook or for use alongside American English Phonetic Transcription, British English Phonetic Transcription is key reading for undergraduate students of Linguistics as well as anyone teaching or learning English as a foreign language\"--","call-number":"PE1135","event-place":"Abingdon, Oxon ; New York, N.Y","ISBN":"978-1-00-038214-3","number-of-pages":"1","publisher":"Routledge","publisher-place":"Abingdon, Oxon ; New York, N.Y","source":"Library of Congress ISBN","title":"British English phonetic transcription","author":[{"family":"Carley","given":"Paul"},{"family":"Mees","given":"Inger M."}],"issued":{"date-parts":[["2021"]]}}}],"schema":"https://github.com/citation-style-language/schema/raw/master/csl-citation.json"} </w:instrText>
      </w:r>
      <w:r w:rsidRPr="00F603C9">
        <w:rPr>
          <w:rFonts w:ascii="Times New Roman" w:hAnsi="Times New Roman" w:cs="Times New Roman"/>
          <w:sz w:val="24"/>
          <w:szCs w:val="24"/>
          <w:lang w:val="en-US"/>
        </w:rPr>
        <w:fldChar w:fldCharType="separate"/>
      </w:r>
      <w:r w:rsidRPr="00F603C9">
        <w:rPr>
          <w:rFonts w:ascii="Times New Roman" w:hAnsi="Times New Roman" w:cs="Times New Roman"/>
          <w:sz w:val="24"/>
          <w:szCs w:val="24"/>
          <w:lang w:val="en-US"/>
        </w:rPr>
        <w:t>Carley &amp; Mees (2021)</w:t>
      </w:r>
      <w:r w:rsidRPr="00F603C9">
        <w:rPr>
          <w:rFonts w:ascii="Times New Roman" w:hAnsi="Times New Roman" w:cs="Times New Roman"/>
          <w:sz w:val="24"/>
          <w:szCs w:val="24"/>
          <w:lang w:val="en-US"/>
        </w:rPr>
        <w:fldChar w:fldCharType="end"/>
      </w:r>
      <w:r w:rsidRPr="00F603C9">
        <w:rPr>
          <w:rFonts w:ascii="Times New Roman" w:hAnsi="Times New Roman" w:cs="Times New Roman"/>
          <w:sz w:val="24"/>
          <w:szCs w:val="24"/>
          <w:lang w:val="en-US"/>
        </w:rPr>
        <w:t xml:space="preserve">). Nevertheless, </w:t>
      </w:r>
      <w:r w:rsidRPr="00F603C9">
        <w:rPr>
          <w:rFonts w:ascii="Times New Roman" w:hAnsi="Times New Roman" w:cs="Times New Roman"/>
          <w:sz w:val="24"/>
          <w:szCs w:val="24"/>
          <w:lang w:val="en-US"/>
        </w:rPr>
        <w:fldChar w:fldCharType="begin"/>
      </w:r>
      <w:r w:rsidRPr="00F603C9">
        <w:rPr>
          <w:rFonts w:ascii="Times New Roman" w:hAnsi="Times New Roman" w:cs="Times New Roman"/>
          <w:sz w:val="24"/>
          <w:szCs w:val="24"/>
          <w:lang w:val="en-US"/>
        </w:rPr>
        <w:instrText xml:space="preserve"> ADDIN ZOTERO_ITEM CSL_CITATION {"citationID":"RkRRYEOw","properties":{"formattedCitation":"(Lindsey, 2019)","plainCitation":"(Lindsey, 2019)","noteIndex":0},"citationItems":[{"id":29,"uris":["http://zotero.org/users/local/6NIOL36w/items/I3M9424P"],"itemData":{"id":29,"type":"book","edition":"1st edition","event-place":"New York, NY","ISBN":"978-3-030-04356-8","publisher":"Springer Berlin Heidelberg","publisher-place":"New York, NY","source":"Library of Congress ISBN","title":"English after RP","author":[{"family":"Lindsey","given":"Geoff"}],"issued":{"date-parts":[["2019"]]}}}],"schema":"https://github.com/citation-style-language/schema/raw/master/csl-citation.json"} </w:instrText>
      </w:r>
      <w:r w:rsidRPr="00F603C9">
        <w:rPr>
          <w:rFonts w:ascii="Times New Roman" w:hAnsi="Times New Roman" w:cs="Times New Roman"/>
          <w:sz w:val="24"/>
          <w:szCs w:val="24"/>
          <w:lang w:val="en-US"/>
        </w:rPr>
        <w:fldChar w:fldCharType="separate"/>
      </w:r>
      <w:r w:rsidRPr="00F603C9">
        <w:rPr>
          <w:rFonts w:ascii="Times New Roman" w:hAnsi="Times New Roman" w:cs="Times New Roman"/>
          <w:sz w:val="24"/>
          <w:szCs w:val="24"/>
          <w:lang w:val="en-US"/>
        </w:rPr>
        <w:t>Lindsey (2019)</w:t>
      </w:r>
      <w:r w:rsidRPr="00F603C9">
        <w:rPr>
          <w:rFonts w:ascii="Times New Roman" w:hAnsi="Times New Roman" w:cs="Times New Roman"/>
          <w:sz w:val="24"/>
          <w:szCs w:val="24"/>
          <w:lang w:val="en-US"/>
        </w:rPr>
        <w:fldChar w:fldCharType="end"/>
      </w:r>
      <w:r w:rsidRPr="00F603C9">
        <w:rPr>
          <w:rFonts w:ascii="Times New Roman" w:hAnsi="Times New Roman" w:cs="Times New Roman"/>
          <w:sz w:val="24"/>
          <w:szCs w:val="24"/>
          <w:lang w:val="en-US"/>
        </w:rPr>
        <w:t xml:space="preserve"> notes that glottal replacement before a vowel (word internally or word finally) is increasingly common, though perceived as less standard.</w:t>
      </w:r>
    </w:p>
    <w:p w14:paraId="05E4C41A" w14:textId="77777777" w:rsidR="00767689" w:rsidRDefault="00767689" w:rsidP="00767689">
      <w:pPr>
        <w:spacing w:line="360" w:lineRule="auto"/>
        <w:ind w:firstLine="709"/>
        <w:jc w:val="both"/>
        <w:rPr>
          <w:rFonts w:ascii="Times New Roman" w:hAnsi="Times New Roman" w:cs="Times New Roman"/>
          <w:sz w:val="24"/>
          <w:szCs w:val="24"/>
          <w:lang w:val="en-GB"/>
        </w:rPr>
      </w:pPr>
      <w:r w:rsidRPr="00F603C9">
        <w:rPr>
          <w:rFonts w:ascii="Times New Roman" w:hAnsi="Times New Roman" w:cs="Times New Roman"/>
          <w:sz w:val="24"/>
          <w:szCs w:val="24"/>
          <w:lang w:val="en-US"/>
        </w:rPr>
        <w:t>The current research aims at</w:t>
      </w:r>
      <w:r w:rsidRPr="00B7330F">
        <w:rPr>
          <w:rFonts w:ascii="Times New Roman" w:hAnsi="Times New Roman" w:cs="Times New Roman"/>
          <w:sz w:val="24"/>
          <w:szCs w:val="24"/>
          <w:lang w:val="en-GB"/>
        </w:rPr>
        <w:t xml:space="preserve"> explor</w:t>
      </w:r>
      <w:r>
        <w:rPr>
          <w:rFonts w:ascii="Times New Roman" w:hAnsi="Times New Roman" w:cs="Times New Roman"/>
          <w:sz w:val="24"/>
          <w:szCs w:val="24"/>
          <w:lang w:val="en-GB"/>
        </w:rPr>
        <w:t>ing</w:t>
      </w:r>
      <w:r w:rsidRPr="00B7330F">
        <w:rPr>
          <w:rFonts w:ascii="Times New Roman" w:hAnsi="Times New Roman" w:cs="Times New Roman"/>
          <w:sz w:val="24"/>
          <w:szCs w:val="24"/>
          <w:lang w:val="en-GB"/>
        </w:rPr>
        <w:t xml:space="preserve"> the trend</w:t>
      </w:r>
      <w:r>
        <w:rPr>
          <w:rFonts w:ascii="Times New Roman" w:hAnsi="Times New Roman" w:cs="Times New Roman"/>
          <w:sz w:val="24"/>
          <w:szCs w:val="24"/>
          <w:lang w:val="en-GB"/>
        </w:rPr>
        <w:t>s</w:t>
      </w:r>
      <w:r w:rsidRPr="00B7330F">
        <w:rPr>
          <w:rFonts w:ascii="Times New Roman" w:hAnsi="Times New Roman" w:cs="Times New Roman"/>
          <w:sz w:val="24"/>
          <w:szCs w:val="24"/>
          <w:lang w:val="en-GB"/>
        </w:rPr>
        <w:t xml:space="preserve"> of t-</w:t>
      </w:r>
      <w:proofErr w:type="spellStart"/>
      <w:r w:rsidRPr="00B7330F">
        <w:rPr>
          <w:rFonts w:ascii="Times New Roman" w:hAnsi="Times New Roman" w:cs="Times New Roman"/>
          <w:sz w:val="24"/>
          <w:szCs w:val="24"/>
          <w:lang w:val="en-GB"/>
        </w:rPr>
        <w:t>glottali</w:t>
      </w:r>
      <w:r>
        <w:rPr>
          <w:rFonts w:ascii="Times New Roman" w:hAnsi="Times New Roman" w:cs="Times New Roman"/>
          <w:sz w:val="24"/>
          <w:szCs w:val="24"/>
          <w:lang w:val="en-GB"/>
        </w:rPr>
        <w:t>ng</w:t>
      </w:r>
      <w:proofErr w:type="spellEnd"/>
      <w:r>
        <w:rPr>
          <w:rFonts w:ascii="Times New Roman" w:hAnsi="Times New Roman" w:cs="Times New Roman"/>
          <w:sz w:val="24"/>
          <w:szCs w:val="24"/>
          <w:lang w:val="en-GB"/>
        </w:rPr>
        <w:t xml:space="preserve"> by the</w:t>
      </w:r>
      <w:r w:rsidRPr="00B7330F">
        <w:rPr>
          <w:rFonts w:ascii="Times New Roman" w:hAnsi="Times New Roman" w:cs="Times New Roman"/>
          <w:sz w:val="24"/>
          <w:szCs w:val="24"/>
          <w:lang w:val="en-GB"/>
        </w:rPr>
        <w:t xml:space="preserve"> British youth based on TV series "Sex Education"</w:t>
      </w:r>
      <w:r>
        <w:rPr>
          <w:rFonts w:ascii="Times New Roman" w:hAnsi="Times New Roman" w:cs="Times New Roman"/>
          <w:sz w:val="24"/>
          <w:szCs w:val="24"/>
          <w:lang w:val="en-GB"/>
        </w:rPr>
        <w:t>. T</w:t>
      </w:r>
      <w:r w:rsidRPr="00B7330F">
        <w:rPr>
          <w:rFonts w:ascii="Times New Roman" w:hAnsi="Times New Roman" w:cs="Times New Roman"/>
          <w:sz w:val="24"/>
          <w:szCs w:val="24"/>
          <w:lang w:val="en-GB"/>
        </w:rPr>
        <w:t xml:space="preserve">he main characters </w:t>
      </w:r>
      <w:r>
        <w:rPr>
          <w:rFonts w:ascii="Times New Roman" w:hAnsi="Times New Roman" w:cs="Times New Roman"/>
          <w:sz w:val="24"/>
          <w:szCs w:val="24"/>
          <w:lang w:val="en-GB"/>
        </w:rPr>
        <w:t xml:space="preserve">are all of different social and regional backgrounds, but are all students of the fictional </w:t>
      </w:r>
      <w:proofErr w:type="spellStart"/>
      <w:r>
        <w:rPr>
          <w:rFonts w:ascii="Times New Roman" w:hAnsi="Times New Roman" w:cs="Times New Roman"/>
          <w:sz w:val="24"/>
          <w:szCs w:val="24"/>
          <w:lang w:val="en-GB"/>
        </w:rPr>
        <w:t>Moodale</w:t>
      </w:r>
      <w:proofErr w:type="spellEnd"/>
      <w:r>
        <w:rPr>
          <w:rFonts w:ascii="Times New Roman" w:hAnsi="Times New Roman" w:cs="Times New Roman"/>
          <w:sz w:val="24"/>
          <w:szCs w:val="24"/>
          <w:lang w:val="en-GB"/>
        </w:rPr>
        <w:t xml:space="preserve"> Secondary School, thus representing a certain age group. </w:t>
      </w:r>
    </w:p>
    <w:p w14:paraId="3443C4AE" w14:textId="77777777" w:rsidR="00767689" w:rsidRPr="004175FC" w:rsidRDefault="00767689" w:rsidP="00767689">
      <w:pPr>
        <w:spacing w:line="360" w:lineRule="auto"/>
        <w:ind w:firstLine="709"/>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Two first episodes have been chosen for analysis. The conducted audio-visual analysis has provided 115 instances of potential environments for t-</w:t>
      </w:r>
      <w:proofErr w:type="spellStart"/>
      <w:r>
        <w:rPr>
          <w:rFonts w:ascii="Times New Roman" w:hAnsi="Times New Roman" w:cs="Times New Roman"/>
          <w:sz w:val="24"/>
          <w:szCs w:val="24"/>
          <w:lang w:val="en-GB"/>
        </w:rPr>
        <w:t>glottaling</w:t>
      </w:r>
      <w:proofErr w:type="spellEnd"/>
      <w:r>
        <w:rPr>
          <w:rFonts w:ascii="Times New Roman" w:hAnsi="Times New Roman" w:cs="Times New Roman"/>
          <w:sz w:val="24"/>
          <w:szCs w:val="24"/>
          <w:lang w:val="en-GB"/>
        </w:rPr>
        <w:t xml:space="preserve"> in various phonetic contexts. /t/-</w:t>
      </w:r>
      <w:proofErr w:type="spellStart"/>
      <w:r>
        <w:rPr>
          <w:rFonts w:ascii="Times New Roman" w:hAnsi="Times New Roman" w:cs="Times New Roman"/>
          <w:sz w:val="24"/>
          <w:szCs w:val="24"/>
          <w:lang w:val="en-GB"/>
        </w:rPr>
        <w:t>glottaling</w:t>
      </w:r>
      <w:proofErr w:type="spellEnd"/>
      <w:r>
        <w:rPr>
          <w:rFonts w:ascii="Times New Roman" w:hAnsi="Times New Roman" w:cs="Times New Roman"/>
          <w:sz w:val="24"/>
          <w:szCs w:val="24"/>
          <w:lang w:val="en-GB"/>
        </w:rPr>
        <w:t xml:space="preserve"> has been identified in 57 examples (</w:t>
      </w:r>
      <w:r w:rsidRPr="00B7330F">
        <w:rPr>
          <w:rFonts w:ascii="Times New Roman" w:hAnsi="Times New Roman" w:cs="Times New Roman"/>
          <w:sz w:val="24"/>
          <w:szCs w:val="24"/>
          <w:shd w:val="clear" w:color="auto" w:fill="FFFFFF"/>
          <w:lang w:val="en-GB"/>
        </w:rPr>
        <w:t>49.6% usage overall</w:t>
      </w:r>
      <w:r>
        <w:rPr>
          <w:rFonts w:ascii="Times New Roman" w:hAnsi="Times New Roman" w:cs="Times New Roman"/>
          <w:sz w:val="24"/>
          <w:szCs w:val="24"/>
          <w:shd w:val="clear" w:color="auto" w:fill="FFFFFF"/>
          <w:lang w:val="en-GB"/>
        </w:rPr>
        <w:t xml:space="preserve">), word-finally and word-internally, both before consonants and vowels. In 66 prevocalic contexts, /t/ is realized as </w:t>
      </w:r>
      <w:r w:rsidRPr="00034079">
        <w:rPr>
          <w:rFonts w:ascii="Times New Roman" w:hAnsi="Times New Roman" w:cs="Times New Roman"/>
          <w:sz w:val="24"/>
          <w:szCs w:val="24"/>
          <w:lang w:val="en-US"/>
        </w:rPr>
        <w:t>[</w:t>
      </w:r>
      <w:r w:rsidRPr="00034079">
        <w:rPr>
          <w:rFonts w:ascii="Times New Roman" w:hAnsi="Times New Roman" w:cs="Times New Roman"/>
          <w:color w:val="000000"/>
          <w:sz w:val="24"/>
          <w:szCs w:val="24"/>
          <w:lang w:val="en-US"/>
        </w:rPr>
        <w:t>ʔ]</w:t>
      </w:r>
      <w:r>
        <w:rPr>
          <w:rFonts w:ascii="Times New Roman" w:hAnsi="Times New Roman" w:cs="Times New Roman"/>
          <w:color w:val="000000"/>
          <w:sz w:val="24"/>
          <w:szCs w:val="24"/>
          <w:lang w:val="en-US"/>
        </w:rPr>
        <w:t xml:space="preserve"> in 30 cases (</w:t>
      </w:r>
      <w:r w:rsidRPr="00ED0B5A">
        <w:rPr>
          <w:rFonts w:ascii="Times New Roman" w:hAnsi="Times New Roman" w:cs="Times New Roman"/>
          <w:color w:val="000000"/>
          <w:sz w:val="24"/>
          <w:szCs w:val="24"/>
          <w:lang w:val="en-US"/>
        </w:rPr>
        <w:t>45.</w:t>
      </w:r>
      <w:r w:rsidRPr="004175FC">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 xml:space="preserve">%), which is in line with Lindsey’s observation. </w:t>
      </w:r>
      <w:r w:rsidRPr="00B7330F">
        <w:rPr>
          <w:rFonts w:ascii="Times New Roman" w:eastAsia="Times New Roman" w:hAnsi="Times New Roman" w:cs="Times New Roman"/>
          <w:sz w:val="24"/>
          <w:szCs w:val="24"/>
          <w:lang w:val="en-GB"/>
        </w:rPr>
        <w:t xml:space="preserve">[ʔ] before vowel slightly overcomes other types of usage, so Cockney features </w:t>
      </w:r>
      <w:r>
        <w:rPr>
          <w:rFonts w:ascii="Times New Roman" w:eastAsia="Times New Roman" w:hAnsi="Times New Roman" w:cs="Times New Roman"/>
          <w:sz w:val="24"/>
          <w:szCs w:val="24"/>
          <w:lang w:val="en-GB"/>
        </w:rPr>
        <w:t>are made</w:t>
      </w:r>
      <w:r w:rsidRPr="00B7330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 </w:t>
      </w:r>
      <w:r w:rsidRPr="00B7330F">
        <w:rPr>
          <w:rFonts w:ascii="Times New Roman" w:eastAsia="Times New Roman" w:hAnsi="Times New Roman" w:cs="Times New Roman"/>
          <w:sz w:val="24"/>
          <w:szCs w:val="24"/>
          <w:lang w:val="en-GB"/>
        </w:rPr>
        <w:t>part of the modern English.</w:t>
      </w:r>
    </w:p>
    <w:p w14:paraId="26DD19A2" w14:textId="77777777" w:rsidR="00767689" w:rsidRPr="000573B2" w:rsidRDefault="00767689" w:rsidP="00767689">
      <w:pPr>
        <w:spacing w:line="360" w:lineRule="auto"/>
        <w:ind w:firstLine="709"/>
        <w:jc w:val="both"/>
        <w:rPr>
          <w:lang w:val="en-US"/>
        </w:rPr>
      </w:pPr>
      <w:r w:rsidRPr="00B7330F">
        <w:rPr>
          <w:rFonts w:ascii="Times New Roman" w:hAnsi="Times New Roman" w:cs="Times New Roman"/>
          <w:sz w:val="24"/>
          <w:szCs w:val="24"/>
          <w:lang w:val="en-US"/>
        </w:rPr>
        <w:t xml:space="preserve">Overall, </w:t>
      </w:r>
      <w:r>
        <w:rPr>
          <w:rFonts w:ascii="Times New Roman" w:hAnsi="Times New Roman" w:cs="Times New Roman"/>
          <w:sz w:val="24"/>
          <w:szCs w:val="24"/>
          <w:lang w:val="en-US"/>
        </w:rPr>
        <w:t xml:space="preserve">it was showed by this study </w:t>
      </w:r>
      <w:r w:rsidRPr="00B7330F">
        <w:rPr>
          <w:rFonts w:ascii="Times New Roman" w:hAnsi="Times New Roman" w:cs="Times New Roman"/>
          <w:sz w:val="24"/>
          <w:szCs w:val="24"/>
          <w:lang w:val="en-US"/>
        </w:rPr>
        <w:t xml:space="preserve">that t-glottalization is </w:t>
      </w:r>
      <w:r>
        <w:rPr>
          <w:rFonts w:ascii="Times New Roman" w:hAnsi="Times New Roman" w:cs="Times New Roman"/>
          <w:sz w:val="24"/>
          <w:szCs w:val="24"/>
          <w:lang w:val="en-US"/>
        </w:rPr>
        <w:t>being used as</w:t>
      </w:r>
      <w:r w:rsidRPr="00B7330F">
        <w:rPr>
          <w:rFonts w:ascii="Times New Roman" w:hAnsi="Times New Roman" w:cs="Times New Roman"/>
          <w:sz w:val="24"/>
          <w:szCs w:val="24"/>
          <w:lang w:val="en-US"/>
        </w:rPr>
        <w:t xml:space="preserve"> a common feature of the speech of British youth, and that it </w:t>
      </w:r>
      <w:r>
        <w:rPr>
          <w:rFonts w:ascii="Times New Roman" w:hAnsi="Times New Roman" w:cs="Times New Roman"/>
          <w:sz w:val="24"/>
          <w:szCs w:val="24"/>
          <w:lang w:val="en-US"/>
        </w:rPr>
        <w:t>was made</w:t>
      </w:r>
      <w:r w:rsidRPr="00B7330F">
        <w:rPr>
          <w:rFonts w:ascii="Times New Roman" w:hAnsi="Times New Roman" w:cs="Times New Roman"/>
          <w:sz w:val="24"/>
          <w:szCs w:val="24"/>
          <w:lang w:val="en-US"/>
        </w:rPr>
        <w:t xml:space="preserve"> an integral part of their linguistic repertoire. Further research in this area could help shed more light on the nature and origins of this phenomenon, and its wider implications for the English language as a whole.</w:t>
      </w:r>
    </w:p>
    <w:p w14:paraId="1CA8583D" w14:textId="77777777" w:rsidR="00622F9B" w:rsidRPr="00767689" w:rsidRDefault="00622F9B">
      <w:pPr>
        <w:rPr>
          <w:lang w:val="en-US"/>
        </w:rPr>
      </w:pPr>
    </w:p>
    <w:sectPr w:rsidR="00622F9B" w:rsidRPr="00767689" w:rsidSect="008D7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89"/>
    <w:rsid w:val="00622F9B"/>
    <w:rsid w:val="0076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B32F"/>
  <w15:chartTrackingRefBased/>
  <w15:docId w15:val="{21C72DFE-230A-4419-A59F-314248F2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Геленидзе</dc:creator>
  <cp:keywords/>
  <dc:description/>
  <cp:lastModifiedBy>Григорий Геленидзе</cp:lastModifiedBy>
  <cp:revision>1</cp:revision>
  <dcterms:created xsi:type="dcterms:W3CDTF">2023-04-19T13:11:00Z</dcterms:created>
  <dcterms:modified xsi:type="dcterms:W3CDTF">2023-04-19T13:11:00Z</dcterms:modified>
</cp:coreProperties>
</file>